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u w:val="single"/>
          <w:rtl w:val="0"/>
        </w:rPr>
        <w:t xml:space="preserve">Preferred Vendor List </w:t>
      </w:r>
    </w:p>
    <w:p w:rsidR="00000000" w:rsidDel="00000000" w:rsidP="00000000" w:rsidRDefault="00000000" w:rsidRPr="00000000" w14:paraId="00000002">
      <w:pPr>
        <w:spacing w:after="200" w:line="240" w:lineRule="auto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Catering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Old Country Place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Contact:  Koby Keller (404-431-5051) </w:t>
      </w:r>
      <w:r w:rsidDel="00000000" w:rsidR="00000000" w:rsidRPr="00000000">
        <w:rPr>
          <w:rFonts w:ascii="Century Gothic" w:cs="Century Gothic" w:eastAsia="Century Gothic" w:hAnsi="Century Gothic"/>
          <w:color w:val="0000ff"/>
          <w:sz w:val="20"/>
          <w:szCs w:val="20"/>
          <w:u w:val="single"/>
          <w:rtl w:val="0"/>
        </w:rPr>
        <w:t xml:space="preserve">http://www.oldcountryplace.com/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rPr>
          <w:rFonts w:ascii="Century Gothic" w:cs="Century Gothic" w:eastAsia="Century Gothic" w:hAnsi="Century Gothic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Prestige Catering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Contact:  Adam Kay (770-310-5429)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0"/>
            <w:szCs w:val="20"/>
            <w:u w:val="single"/>
            <w:rtl w:val="0"/>
          </w:rPr>
          <w:t xml:space="preserve">www.caterwithprestige.com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rPr>
          <w:rFonts w:ascii="Century Gothic" w:cs="Century Gothic" w:eastAsia="Century Gothic" w:hAnsi="Century Gothic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Center Cut Catering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Christi Martinez (404-409-1690)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0"/>
            <w:szCs w:val="20"/>
            <w:u w:val="single"/>
            <w:rtl w:val="0"/>
          </w:rPr>
          <w:t xml:space="preserve">www.centercutcatering.com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DJ’s</w:t>
      </w:r>
    </w:p>
    <w:p w:rsidR="00000000" w:rsidDel="00000000" w:rsidP="00000000" w:rsidRDefault="00000000" w:rsidRPr="00000000" w14:paraId="00000007">
      <w:pPr>
        <w:shd w:fill="ffffff" w:val="clear"/>
        <w:spacing w:after="200" w:line="240" w:lineRule="auto"/>
        <w:rPr>
          <w:rFonts w:ascii="Century Gothic" w:cs="Century Gothic" w:eastAsia="Century Gothic" w:hAnsi="Century Gothic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Jon Eric Entertainment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Contact: Jon E. Widerstrom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770-517-2522)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0"/>
            <w:szCs w:val="20"/>
            <w:u w:val="single"/>
            <w:rtl w:val="0"/>
          </w:rPr>
          <w:t xml:space="preserve">www.jonericdj.com-website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0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The Party Touch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Contact: DJ Denver (770-953-6305)</w:t>
      </w:r>
    </w:p>
    <w:p w:rsidR="00000000" w:rsidDel="00000000" w:rsidP="00000000" w:rsidRDefault="00000000" w:rsidRPr="00000000" w14:paraId="00000009">
      <w:pPr>
        <w:shd w:fill="ffffff" w:val="clear"/>
        <w:spacing w:after="20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DJ Kermit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Contact: DJ Kermit (770-912-3418)</w:t>
      </w:r>
    </w:p>
    <w:p w:rsidR="00000000" w:rsidDel="00000000" w:rsidP="00000000" w:rsidRDefault="00000000" w:rsidRPr="00000000" w14:paraId="0000000A">
      <w:pPr>
        <w:spacing w:after="200" w:line="240" w:lineRule="auto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Rentals</w:t>
      </w:r>
    </w:p>
    <w:p w:rsidR="00000000" w:rsidDel="00000000" w:rsidP="00000000" w:rsidRDefault="00000000" w:rsidRPr="00000000" w14:paraId="0000000B">
      <w:pPr>
        <w:spacing w:after="200" w:line="240" w:lineRule="auto"/>
        <w:rPr>
          <w:rFonts w:ascii="Century Gothic" w:cs="Century Gothic" w:eastAsia="Century Gothic" w:hAnsi="Century Gothic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Divine Details &amp; Design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Contact: Meg (470-216-2186)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0"/>
            <w:szCs w:val="20"/>
            <w:u w:val="single"/>
            <w:rtl w:val="0"/>
          </w:rPr>
          <w:t xml:space="preserve">http://www.divinedetailsanddesign.com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0000ff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highlight w:val="white"/>
          <w:rtl w:val="0"/>
        </w:rPr>
        <w:t xml:space="preserve">Atlanta’s Event Specialist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highlight w:val="white"/>
          <w:rtl w:val="0"/>
        </w:rPr>
        <w:t xml:space="preserve"> Contact: Steve Johnston (678.882.6797)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highlight w:val="white"/>
            <w:u w:val="single"/>
            <w:rtl w:val="0"/>
          </w:rPr>
          <w:t xml:space="preserve">https://f93b88-2.myshopify.com/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4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Coordinating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Divine Details &amp; Design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Contact: Meg (470-216-2186) </w:t>
      </w:r>
      <w:hyperlink r:id="rId12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0"/>
            <w:szCs w:val="20"/>
            <w:u w:val="single"/>
            <w:rtl w:val="0"/>
          </w:rPr>
          <w:t xml:space="preserve">http://www.divinedetailsanddesign.com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40" w:lineRule="auto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Photographers &amp; Videographers</w:t>
      </w:r>
    </w:p>
    <w:p w:rsidR="00000000" w:rsidDel="00000000" w:rsidP="00000000" w:rsidRDefault="00000000" w:rsidRPr="00000000" w14:paraId="00000010">
      <w:pPr>
        <w:spacing w:after="20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360 Photo Booth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Contact: Dasha Gore 770-990-0886</w:t>
      </w:r>
    </w:p>
    <w:p w:rsidR="00000000" w:rsidDel="00000000" w:rsidP="00000000" w:rsidRDefault="00000000" w:rsidRPr="00000000" w14:paraId="00000011">
      <w:pPr>
        <w:spacing w:after="200"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Limpio Shoots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Contact: Jon (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0"/>
          <w:szCs w:val="20"/>
          <w:highlight w:val="white"/>
          <w:rtl w:val="0"/>
        </w:rPr>
        <w:t xml:space="preserve">678-559-6537)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0"/>
          <w:szCs w:val="20"/>
          <w:rtl w:val="0"/>
        </w:rPr>
        <w:t xml:space="preserve"> </w:t>
      </w:r>
      <w:hyperlink r:id="rId13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0"/>
            <w:szCs w:val="20"/>
            <w:u w:val="single"/>
            <w:rtl w:val="0"/>
          </w:rPr>
          <w:t xml:space="preserve">https://www.limpioshootsllc.com/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Memory Lane Filmco.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Contact: Zachary Parsons (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0"/>
          <w:szCs w:val="20"/>
          <w:highlight w:val="white"/>
          <w:rtl w:val="0"/>
        </w:rPr>
        <w:t xml:space="preserve">352-875-9760)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HD Photography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Contact: Holly (678-780-0132) 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 </w:t>
      </w:r>
      <w:hyperlink r:id="rId14">
        <w:r w:rsidDel="00000000" w:rsidR="00000000" w:rsidRPr="00000000">
          <w:rPr>
            <w:rFonts w:ascii="Roboto" w:cs="Roboto" w:eastAsia="Roboto" w:hAnsi="Roboto"/>
            <w:color w:val="1a0dab"/>
            <w:sz w:val="21"/>
            <w:szCs w:val="21"/>
            <w:highlight w:val="white"/>
            <w:u w:val="single"/>
            <w:rtl w:val="0"/>
          </w:rPr>
          <w:t xml:space="preserve">hdphotographyatlanta.com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40" w:lineRule="auto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Cakes &amp; Baked Items</w:t>
      </w:r>
    </w:p>
    <w:p w:rsidR="00000000" w:rsidDel="00000000" w:rsidP="00000000" w:rsidRDefault="00000000" w:rsidRPr="00000000" w14:paraId="00000016">
      <w:pPr>
        <w:spacing w:after="20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Publix Bakery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- Riverstone Pkwy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Contact: Bakery Dept. (770) 720-1001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40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Cakes by Anna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- Contact: Anna (678-708-8421)</w:t>
      </w:r>
      <w:r w:rsidDel="00000000" w:rsidR="00000000" w:rsidRPr="00000000">
        <w:rPr>
          <w:rtl w:val="0"/>
        </w:rPr>
        <w:t xml:space="preserve"> </w:t>
      </w:r>
      <w:hyperlink r:id="rId15">
        <w:r w:rsidDel="00000000" w:rsidR="00000000" w:rsidRPr="00000000">
          <w:rPr>
            <w:rFonts w:ascii="Roboto" w:cs="Roboto" w:eastAsia="Roboto" w:hAnsi="Roboto"/>
            <w:color w:val="1a0dab"/>
            <w:sz w:val="21"/>
            <w:szCs w:val="21"/>
            <w:highlight w:val="white"/>
            <w:u w:val="single"/>
            <w:rtl w:val="0"/>
          </w:rPr>
          <w:t xml:space="preserve">cakesbyanna21.com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Nothing Bundt Cakes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Contact: Richonna (404-383-0357)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Flowers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Divine Details &amp; Design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Contact: Meg (470-216-2186) </w:t>
      </w:r>
      <w:hyperlink r:id="rId16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0"/>
            <w:szCs w:val="20"/>
            <w:u w:val="single"/>
            <w:rtl w:val="0"/>
          </w:rPr>
          <w:t xml:space="preserve">http://www.divinedetailsanddesign.com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40" w:lineRule="auto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Décor</w:t>
      </w:r>
    </w:p>
    <w:p w:rsidR="00000000" w:rsidDel="00000000" w:rsidP="00000000" w:rsidRDefault="00000000" w:rsidRPr="00000000" w14:paraId="0000001D">
      <w:pPr>
        <w:spacing w:after="200" w:line="240" w:lineRule="auto"/>
        <w:rPr>
          <w:rFonts w:ascii="Century Gothic" w:cs="Century Gothic" w:eastAsia="Century Gothic" w:hAnsi="Century Gothic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Divine Details &amp; Design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Contact: Meg (470-216-2186) </w:t>
      </w:r>
      <w:hyperlink r:id="rId17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0"/>
            <w:szCs w:val="20"/>
            <w:u w:val="single"/>
            <w:rtl w:val="0"/>
          </w:rPr>
          <w:t xml:space="preserve">http://www.divinedetailsanddesign.com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rFonts w:ascii="Century Gothic" w:cs="Century Gothic" w:eastAsia="Century Gothic" w:hAnsi="Century Gothic"/>
          <w:color w:val="222222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0"/>
          <w:szCs w:val="20"/>
          <w:rtl w:val="0"/>
        </w:rPr>
        <w:t xml:space="preserve">Let’s Party Patty-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222222"/>
          <w:sz w:val="20"/>
          <w:szCs w:val="20"/>
          <w:rtl w:val="0"/>
        </w:rPr>
        <w:t xml:space="preserve">Balloon Arch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20"/>
          <w:szCs w:val="20"/>
          <w:rtl w:val="0"/>
        </w:rPr>
        <w:t xml:space="preserve">Contact:Patty </w:t>
      </w:r>
      <w:hyperlink r:id="rId18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highlight w:val="white"/>
            <w:u w:val="single"/>
            <w:rtl w:val="0"/>
          </w:rPr>
          <w:t xml:space="preserve">Letspartypatti@gmail.com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393e4b"/>
          <w:sz w:val="20"/>
          <w:szCs w:val="20"/>
          <w:highlight w:val="white"/>
          <w:rtl w:val="0"/>
        </w:rPr>
        <w:t xml:space="preserve"> </w:t>
      </w:r>
      <w:hyperlink r:id="rId19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highlight w:val="white"/>
            <w:u w:val="single"/>
            <w:rtl w:val="0"/>
          </w:rPr>
          <w:t xml:space="preserve">https://www.facebook.com/LetspartypattiGA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rFonts w:ascii="Century Gothic" w:cs="Century Gothic" w:eastAsia="Century Gothic" w:hAnsi="Century Gothic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rFonts w:ascii="Century Gothic" w:cs="Century Gothic" w:eastAsia="Century Gothic" w:hAnsi="Century Gothic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40" w:lineRule="auto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Bar and Event Staff Services </w:t>
      </w:r>
    </w:p>
    <w:p w:rsidR="00000000" w:rsidDel="00000000" w:rsidP="00000000" w:rsidRDefault="00000000" w:rsidRPr="00000000" w14:paraId="00000022">
      <w:pPr>
        <w:spacing w:after="200" w:line="240" w:lineRule="auto"/>
        <w:rPr>
          <w:rFonts w:ascii="Century Gothic" w:cs="Century Gothic" w:eastAsia="Century Gothic" w:hAnsi="Century Gothic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Divine Details &amp; Design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Contact: Meg (470-216-2186) </w:t>
      </w:r>
      <w:hyperlink r:id="rId20">
        <w:r w:rsidDel="00000000" w:rsidR="00000000" w:rsidRPr="00000000">
          <w:rPr>
            <w:rFonts w:ascii="Century Gothic" w:cs="Century Gothic" w:eastAsia="Century Gothic" w:hAnsi="Century Gothic"/>
            <w:color w:val="0000ff"/>
            <w:sz w:val="20"/>
            <w:szCs w:val="20"/>
            <w:u w:val="single"/>
            <w:rtl w:val="0"/>
          </w:rPr>
          <w:t xml:space="preserve">http://www.divinedetailsanddesign.com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40" w:lineRule="auto"/>
        <w:rPr>
          <w:rFonts w:ascii="Century Gothic" w:cs="Century Gothic" w:eastAsia="Century Gothic" w:hAnsi="Century Gothic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Sweet P Event Services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Contact: Karlie  </w:t>
      </w:r>
      <w:r w:rsidDel="00000000" w:rsidR="00000000" w:rsidRPr="00000000">
        <w:rPr>
          <w:rFonts w:ascii="Century Gothic" w:cs="Century Gothic" w:eastAsia="Century Gothic" w:hAnsi="Century Gothic"/>
          <w:color w:val="393e4b"/>
          <w:sz w:val="20"/>
          <w:szCs w:val="20"/>
          <w:highlight w:val="white"/>
          <w:rtl w:val="0"/>
        </w:rPr>
        <w:t xml:space="preserve">(404) 405-2928 – Bookwithsweetp@gmail.com – </w:t>
      </w:r>
      <w:hyperlink r:id="rId21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highlight w:val="white"/>
            <w:u w:val="single"/>
            <w:rtl w:val="0"/>
          </w:rPr>
          <w:t xml:space="preserve">https://www.facebook.com/BookWithSweetP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40" w:lineRule="auto"/>
        <w:rPr>
          <w:rFonts w:ascii="Century Gothic" w:cs="Century Gothic" w:eastAsia="Century Gothic" w:hAnsi="Century Gothic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40" w:lineRule="auto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Live Music</w:t>
      </w:r>
    </w:p>
    <w:p w:rsidR="00000000" w:rsidDel="00000000" w:rsidP="00000000" w:rsidRDefault="00000000" w:rsidRPr="00000000" w14:paraId="00000026">
      <w:pPr>
        <w:spacing w:after="200" w:line="240" w:lineRule="auto"/>
        <w:rPr>
          <w:rFonts w:ascii="Century Gothic" w:cs="Century Gothic" w:eastAsia="Century Gothic" w:hAnsi="Century Gothic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Wet Jeans (band) and/or Caleb Little (solo)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Contact: Caleb (404-309-9647) </w:t>
      </w:r>
      <w:hyperlink r:id="rId22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https://wetjeansband.com/home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4B1A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B1A7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divinedetailsanddesign.com" TargetMode="External"/><Relationship Id="rId11" Type="http://schemas.openxmlformats.org/officeDocument/2006/relationships/hyperlink" Target="https://f93b88-2.myshopify.com/" TargetMode="External"/><Relationship Id="rId22" Type="http://schemas.openxmlformats.org/officeDocument/2006/relationships/hyperlink" Target="https://wetjeansband.com/home" TargetMode="External"/><Relationship Id="rId10" Type="http://schemas.openxmlformats.org/officeDocument/2006/relationships/hyperlink" Target="http://www.divinedetailsanddesign.com" TargetMode="External"/><Relationship Id="rId21" Type="http://schemas.openxmlformats.org/officeDocument/2006/relationships/hyperlink" Target="https://www.facebook.com/BookWithSweetP" TargetMode="External"/><Relationship Id="rId13" Type="http://schemas.openxmlformats.org/officeDocument/2006/relationships/hyperlink" Target="https://www.limpioshootsllc.com/" TargetMode="External"/><Relationship Id="rId12" Type="http://schemas.openxmlformats.org/officeDocument/2006/relationships/hyperlink" Target="http://www.divinedetailsanddesign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jonericdj.com-website" TargetMode="External"/><Relationship Id="rId15" Type="http://schemas.openxmlformats.org/officeDocument/2006/relationships/hyperlink" Target="https://www.cakesbyanna21.com/cake-flavors" TargetMode="External"/><Relationship Id="rId14" Type="http://schemas.openxmlformats.org/officeDocument/2006/relationships/hyperlink" Target="https://hdphotographyatlanta.com/pages/contact-us/" TargetMode="External"/><Relationship Id="rId17" Type="http://schemas.openxmlformats.org/officeDocument/2006/relationships/hyperlink" Target="http://www.divinedetailsanddesign.com" TargetMode="External"/><Relationship Id="rId16" Type="http://schemas.openxmlformats.org/officeDocument/2006/relationships/hyperlink" Target="http://www.divinedetailsanddesign.com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facebook.com/LetspartypattiGA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Letspartypatti@gmail.com" TargetMode="External"/><Relationship Id="rId7" Type="http://schemas.openxmlformats.org/officeDocument/2006/relationships/hyperlink" Target="http://www.caterwithprestige.com" TargetMode="External"/><Relationship Id="rId8" Type="http://schemas.openxmlformats.org/officeDocument/2006/relationships/hyperlink" Target="http://www.centercutcatering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TUUr5je60yeunnUe4t3E7zONiA==">CgMxLjA4AHIhMW11dUhBMTM4WXJkUE03azdUcmF1TThkb1RTWW5pQ1hK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2023-02-27T14:24:00Z</dcterms:created>
  <dc:creator>Lauren Chester</dc:creator>
</cp:coreProperties>
</file>